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D78549" w14:textId="001ADCF8" w:rsidR="000B1D1C" w:rsidRDefault="000B1D1C" w:rsidP="006242FC">
      <w:pPr>
        <w:pStyle w:val="Heading1"/>
      </w:pPr>
      <w:bookmarkStart w:id="0" w:name="_Hlk14682846"/>
      <w:bookmarkEnd w:id="0"/>
      <w:r>
        <w:t>Introduction</w:t>
      </w:r>
    </w:p>
    <w:p w14:paraId="6BD2230B" w14:textId="0AE107FC" w:rsidR="00EA780A" w:rsidRDefault="000B1D1C">
      <w:r>
        <w:t xml:space="preserve">I recently moved to Osaka, Japan. As someone who has been an Airbnb host for more than 4 years, I </w:t>
      </w:r>
      <w:r w:rsidR="00004506">
        <w:t>aim</w:t>
      </w:r>
      <w:r>
        <w:t xml:space="preserve"> of hosting on Airbnb in multiple cities around the world to allow as many travellers to travel to have local experience, have a home away from home, and at the same time have all that experience for affordable prices. </w:t>
      </w:r>
    </w:p>
    <w:p w14:paraId="1BAF84A4" w14:textId="085BFE95" w:rsidR="000B1D1C" w:rsidRDefault="00336192" w:rsidP="00336192">
      <w:r w:rsidRPr="00336192">
        <w:t xml:space="preserve">Osaka is Japan's second largest metropolitan area after Tokyo. It has been the economic powerhouse of the Kansai Region for many centuries. </w:t>
      </w:r>
      <w:r>
        <w:t>O</w:t>
      </w:r>
      <w:r w:rsidRPr="00336192">
        <w:t>ver 9.4 million foreign tourists visited Osaka last year, the largest number ever, Osaka tourism authorities announced. The figure represents a 31 percent increase on 2015, and is more than triple the number of foreign nationals who visited the city in 2013, officials added.</w:t>
      </w:r>
      <w:r>
        <w:t xml:space="preserve"> Osaka has a lot of tourist attractions, but most importantly, Osaka is known as “Japan’s kitchen” and many food enthusiasts come here just to eat. Osaka is famous with its street food. </w:t>
      </w:r>
      <w:r w:rsidRPr="00336192">
        <w:t xml:space="preserve">These are </w:t>
      </w:r>
      <w:proofErr w:type="spellStart"/>
      <w:r w:rsidRPr="00336192">
        <w:t>takoyaki</w:t>
      </w:r>
      <w:proofErr w:type="spellEnd"/>
      <w:r w:rsidRPr="00336192">
        <w:t xml:space="preserve">, okonomiyaki, fugu, </w:t>
      </w:r>
      <w:proofErr w:type="spellStart"/>
      <w:r w:rsidRPr="00336192">
        <w:t>kushikatsu</w:t>
      </w:r>
      <w:proofErr w:type="spellEnd"/>
      <w:r w:rsidRPr="00336192">
        <w:t xml:space="preserve">, yakiniku. You can find these five foods well represented all over the city, but Umeda, Dotonbori, and </w:t>
      </w:r>
      <w:proofErr w:type="spellStart"/>
      <w:r w:rsidRPr="00336192">
        <w:t>Shinsekai</w:t>
      </w:r>
      <w:proofErr w:type="spellEnd"/>
      <w:r w:rsidRPr="00336192">
        <w:t xml:space="preserve"> are the biggest gourmet areas with the most famous restaurants.</w:t>
      </w:r>
    </w:p>
    <w:p w14:paraId="4C424776" w14:textId="74551738" w:rsidR="00336192" w:rsidRDefault="00004506" w:rsidP="00336192">
      <w:r>
        <w:t xml:space="preserve">In this report, I’ll get data from different sources to find the best neighborhood/ward to host my Airbnb in. </w:t>
      </w:r>
    </w:p>
    <w:p w14:paraId="15792AC7" w14:textId="6ED811CE" w:rsidR="00A91E2A" w:rsidRDefault="00A91E2A" w:rsidP="006242FC">
      <w:pPr>
        <w:pStyle w:val="Heading1"/>
      </w:pPr>
      <w:r>
        <w:t xml:space="preserve">Data </w:t>
      </w:r>
      <w:r w:rsidRPr="006242FC">
        <w:rPr>
          <w:rStyle w:val="Heading1Char"/>
        </w:rPr>
        <w:t>sources</w:t>
      </w:r>
    </w:p>
    <w:p w14:paraId="105C79A1" w14:textId="3BBD1249" w:rsidR="00A91E2A" w:rsidRDefault="00A91E2A" w:rsidP="00A91E2A">
      <w:r>
        <w:t xml:space="preserve">In my report, I’ll be getting my data </w:t>
      </w:r>
      <w:r w:rsidR="00D43036">
        <w:t xml:space="preserve">for all the neighborhoods of Osaka </w:t>
      </w:r>
      <w:r>
        <w:t xml:space="preserve">from </w:t>
      </w:r>
      <w:hyperlink r:id="rId5" w:history="1">
        <w:r w:rsidR="00D43036" w:rsidRPr="009B5F37">
          <w:rPr>
            <w:rStyle w:val="Hyperlink"/>
          </w:rPr>
          <w:t>https://en.wikipedia.org/wiki/Category:Wards_of_Osaka</w:t>
        </w:r>
      </w:hyperlink>
    </w:p>
    <w:p w14:paraId="5F734153" w14:textId="3A578215" w:rsidR="00004506" w:rsidRDefault="00004506" w:rsidP="00A91E2A">
      <w:r>
        <w:rPr>
          <w:noProof/>
        </w:rPr>
        <w:lastRenderedPageBreak/>
        <w:drawing>
          <wp:inline distT="0" distB="0" distL="0" distR="0" wp14:anchorId="3F70A4E1" wp14:editId="5F722DE5">
            <wp:extent cx="2162175" cy="44196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162175" cy="4419600"/>
                    </a:xfrm>
                    <a:prstGeom prst="rect">
                      <a:avLst/>
                    </a:prstGeom>
                  </pic:spPr>
                </pic:pic>
              </a:graphicData>
            </a:graphic>
          </wp:inline>
        </w:drawing>
      </w:r>
    </w:p>
    <w:p w14:paraId="4A263BF1" w14:textId="77777777" w:rsidR="00004506" w:rsidRDefault="00004506" w:rsidP="00A91E2A"/>
    <w:p w14:paraId="0DC1F165" w14:textId="4C50A86A" w:rsidR="00D43036" w:rsidRDefault="00D43036" w:rsidP="00D43036">
      <w:pPr>
        <w:pStyle w:val="HTMLPreformatted"/>
        <w:shd w:val="clear" w:color="auto" w:fill="F7F7F7"/>
        <w:wordWrap w:val="0"/>
        <w:rPr>
          <w:color w:val="BA2121"/>
          <w:sz w:val="21"/>
          <w:szCs w:val="21"/>
        </w:rPr>
      </w:pPr>
      <w:r>
        <w:t xml:space="preserve">The coordinates (latitude and longitude) are from Open Street Map APIs: </w:t>
      </w:r>
      <w:hyperlink r:id="rId7" w:history="1">
        <w:r w:rsidR="00445BD3" w:rsidRPr="009B5F37">
          <w:rPr>
            <w:rStyle w:val="Hyperlink"/>
            <w:sz w:val="21"/>
            <w:szCs w:val="21"/>
          </w:rPr>
          <w:t>http://nominatim.openstreetmap.org/search.php?q=</w:t>
        </w:r>
      </w:hyperlink>
    </w:p>
    <w:p w14:paraId="546A403B" w14:textId="4D59D4AE" w:rsidR="00445BD3" w:rsidRDefault="00445BD3" w:rsidP="00D43036">
      <w:pPr>
        <w:pStyle w:val="HTMLPreformatted"/>
        <w:shd w:val="clear" w:color="auto" w:fill="F7F7F7"/>
        <w:wordWrap w:val="0"/>
        <w:rPr>
          <w:color w:val="BA2121"/>
          <w:sz w:val="21"/>
          <w:szCs w:val="21"/>
        </w:rPr>
      </w:pPr>
    </w:p>
    <w:p w14:paraId="0A40FFD0" w14:textId="1A40D0BF" w:rsidR="00445BD3" w:rsidRDefault="00445BD3" w:rsidP="00D43036">
      <w:pPr>
        <w:pStyle w:val="HTMLPreformatted"/>
        <w:shd w:val="clear" w:color="auto" w:fill="F7F7F7"/>
        <w:wordWrap w:val="0"/>
        <w:rPr>
          <w:color w:val="333333"/>
          <w:sz w:val="21"/>
          <w:szCs w:val="21"/>
        </w:rPr>
      </w:pPr>
      <w:r>
        <w:rPr>
          <w:noProof/>
        </w:rPr>
        <w:lastRenderedPageBreak/>
        <w:drawing>
          <wp:inline distT="0" distB="0" distL="0" distR="0" wp14:anchorId="4AAAE58B" wp14:editId="1934D0F4">
            <wp:extent cx="3276600" cy="4191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76600" cy="4191000"/>
                    </a:xfrm>
                    <a:prstGeom prst="rect">
                      <a:avLst/>
                    </a:prstGeom>
                  </pic:spPr>
                </pic:pic>
              </a:graphicData>
            </a:graphic>
          </wp:inline>
        </w:drawing>
      </w:r>
    </w:p>
    <w:p w14:paraId="4394FA64" w14:textId="61705839" w:rsidR="00445BD3" w:rsidRDefault="00445BD3" w:rsidP="00D43036">
      <w:pPr>
        <w:pStyle w:val="HTMLPreformatted"/>
        <w:shd w:val="clear" w:color="auto" w:fill="F7F7F7"/>
        <w:wordWrap w:val="0"/>
        <w:rPr>
          <w:color w:val="333333"/>
          <w:sz w:val="21"/>
          <w:szCs w:val="21"/>
        </w:rPr>
      </w:pPr>
    </w:p>
    <w:p w14:paraId="2DF57054" w14:textId="77777777" w:rsidR="00445BD3" w:rsidRPr="00D43036" w:rsidRDefault="00445BD3" w:rsidP="00D43036">
      <w:pPr>
        <w:pStyle w:val="HTMLPreformatted"/>
        <w:shd w:val="clear" w:color="auto" w:fill="F7F7F7"/>
        <w:wordWrap w:val="0"/>
        <w:rPr>
          <w:color w:val="333333"/>
          <w:sz w:val="21"/>
          <w:szCs w:val="21"/>
        </w:rPr>
      </w:pPr>
    </w:p>
    <w:p w14:paraId="2D1D505F" w14:textId="68E31F6E" w:rsidR="00A91E2A" w:rsidRDefault="00D43036" w:rsidP="00D43036">
      <w:r>
        <w:t xml:space="preserve">In addition, I’ll be using </w:t>
      </w:r>
      <w:proofErr w:type="spellStart"/>
      <w:r>
        <w:t>Foursqaure’s</w:t>
      </w:r>
      <w:proofErr w:type="spellEnd"/>
      <w:r>
        <w:t xml:space="preserve"> API to get the following ven</w:t>
      </w:r>
      <w:r w:rsidR="00004506">
        <w:t>ue data:</w:t>
      </w:r>
    </w:p>
    <w:p w14:paraId="3355211F" w14:textId="77777777" w:rsidR="00004506" w:rsidRDefault="00004506" w:rsidP="00004506">
      <w:r>
        <w:t>Historic Site</w:t>
      </w:r>
    </w:p>
    <w:p w14:paraId="63E46EC3" w14:textId="77777777" w:rsidR="00004506" w:rsidRDefault="00004506" w:rsidP="00004506">
      <w:r>
        <w:t>4deefb944765f83613cdba6e</w:t>
      </w:r>
    </w:p>
    <w:p w14:paraId="00F63405" w14:textId="77777777" w:rsidR="00004506" w:rsidRDefault="00004506" w:rsidP="00004506">
      <w:r>
        <w:t>Theme Park</w:t>
      </w:r>
    </w:p>
    <w:p w14:paraId="0036563F" w14:textId="77777777" w:rsidR="00004506" w:rsidRDefault="00004506" w:rsidP="00004506">
      <w:r>
        <w:t>4bf58dd8d48988d182941735</w:t>
      </w:r>
    </w:p>
    <w:p w14:paraId="15CD4D42" w14:textId="77777777" w:rsidR="00004506" w:rsidRDefault="00004506" w:rsidP="00004506">
      <w:r>
        <w:t>Ramen Restaurant</w:t>
      </w:r>
    </w:p>
    <w:p w14:paraId="0019A9B5" w14:textId="77777777" w:rsidR="00004506" w:rsidRDefault="00004506" w:rsidP="00004506">
      <w:r>
        <w:t>55a59bace4b013909087cb24</w:t>
      </w:r>
    </w:p>
    <w:p w14:paraId="26994FFD" w14:textId="233346F8" w:rsidR="00004506" w:rsidRDefault="00004506" w:rsidP="00004506">
      <w:r>
        <w:t>Okonomiyaki</w:t>
      </w:r>
      <w:r>
        <w:t xml:space="preserve"> </w:t>
      </w:r>
      <w:r w:rsidR="007A3340">
        <w:t>Restaurants</w:t>
      </w:r>
    </w:p>
    <w:p w14:paraId="629E5508" w14:textId="77777777" w:rsidR="00004506" w:rsidRDefault="00004506" w:rsidP="00004506">
      <w:r>
        <w:t>55a59bace4b013909087cb18</w:t>
      </w:r>
    </w:p>
    <w:p w14:paraId="27628A9B" w14:textId="0A6C2D16" w:rsidR="00A91E2A" w:rsidRDefault="00A91E2A" w:rsidP="00A91E2A"/>
    <w:p w14:paraId="389DDCD2" w14:textId="5D113FD6" w:rsidR="00CB1270" w:rsidRDefault="00004506" w:rsidP="006242FC">
      <w:pPr>
        <w:pStyle w:val="Heading1"/>
      </w:pPr>
      <w:r>
        <w:t>Methodology</w:t>
      </w:r>
    </w:p>
    <w:p w14:paraId="140CC183" w14:textId="44D063D4" w:rsidR="00004506" w:rsidRDefault="00004506" w:rsidP="00CB1270">
      <w:r>
        <w:t xml:space="preserve">There are 23 wards in Osaka. Tourists from all over the world come to Osaka for different reasons. Some come to eat, others come for Themes are such as Disney land, and others to check historic sites. I chose for categories in which its data are collected from </w:t>
      </w:r>
      <w:proofErr w:type="spellStart"/>
      <w:r>
        <w:t>Foursquare’s</w:t>
      </w:r>
      <w:proofErr w:type="spellEnd"/>
      <w:r>
        <w:t xml:space="preserve"> API. These categories are: Historic sites, </w:t>
      </w:r>
      <w:r>
        <w:lastRenderedPageBreak/>
        <w:t>Theme parks, Ramen restaurants, and Okonomiyaki restaurants. The latter two are famous in the city and I thought to include them in as factors for my decision making.</w:t>
      </w:r>
    </w:p>
    <w:p w14:paraId="0992A4EB" w14:textId="49DD050C" w:rsidR="00445BD3" w:rsidRDefault="00445BD3" w:rsidP="00CB1270">
      <w:r>
        <w:t xml:space="preserve">To make a decision, I’ve calculated the number of venues in each category per ward. I have then come up with a score matrix to give each category a weighted number. For example: Historic sites are 2 since it attracts tourists, and tourists lean towards looking for place to rent besides historic sites. This resembles the importance of each category. Finally, the sum of score was calculated for all the venues from all the categories per ward to determine the suggested ward to host the Airbnb at. </w:t>
      </w:r>
    </w:p>
    <w:p w14:paraId="656D5C65" w14:textId="342D0D79" w:rsidR="00445BD3" w:rsidRDefault="00445BD3" w:rsidP="007A3340">
      <w:pPr>
        <w:pStyle w:val="Heading1"/>
      </w:pPr>
      <w:r>
        <w:t>Analysis</w:t>
      </w:r>
    </w:p>
    <w:p w14:paraId="72B3D0F7" w14:textId="37680CBA" w:rsidR="00004506" w:rsidRDefault="00445BD3" w:rsidP="00CB1270">
      <w:r>
        <w:t>I also used Map Folium to locate the wards and venues on the map:</w:t>
      </w:r>
    </w:p>
    <w:p w14:paraId="2DBD06BA" w14:textId="6F908480" w:rsidR="00445BD3" w:rsidRDefault="00445BD3" w:rsidP="007A3340">
      <w:pPr>
        <w:pStyle w:val="Heading1"/>
      </w:pPr>
      <w:r>
        <w:t>Wards</w:t>
      </w:r>
    </w:p>
    <w:p w14:paraId="7C2725BD" w14:textId="2329749A" w:rsidR="00445BD3" w:rsidRDefault="00445BD3" w:rsidP="00CB1270">
      <w:r>
        <w:rPr>
          <w:noProof/>
        </w:rPr>
        <w:drawing>
          <wp:inline distT="0" distB="0" distL="0" distR="0" wp14:anchorId="16AEEF84" wp14:editId="1CDB466D">
            <wp:extent cx="5943600" cy="29114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11475"/>
                    </a:xfrm>
                    <a:prstGeom prst="rect">
                      <a:avLst/>
                    </a:prstGeom>
                  </pic:spPr>
                </pic:pic>
              </a:graphicData>
            </a:graphic>
          </wp:inline>
        </w:drawing>
      </w:r>
    </w:p>
    <w:p w14:paraId="086B09D8" w14:textId="29693985" w:rsidR="00445BD3" w:rsidRDefault="00445BD3" w:rsidP="00CB1270"/>
    <w:p w14:paraId="6ED15400" w14:textId="18168243" w:rsidR="00445BD3" w:rsidRDefault="00445BD3" w:rsidP="006242FC">
      <w:pPr>
        <w:pStyle w:val="Heading2"/>
      </w:pPr>
      <w:r>
        <w:t>Historic Sites Venues</w:t>
      </w:r>
    </w:p>
    <w:p w14:paraId="6A05E51F" w14:textId="47A49A45" w:rsidR="00445BD3" w:rsidRDefault="00445BD3" w:rsidP="00CB1270">
      <w:r>
        <w:rPr>
          <w:noProof/>
        </w:rPr>
        <w:drawing>
          <wp:inline distT="0" distB="0" distL="0" distR="0" wp14:anchorId="10BF2A67" wp14:editId="5B3F4701">
            <wp:extent cx="5943600" cy="1381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381125"/>
                    </a:xfrm>
                    <a:prstGeom prst="rect">
                      <a:avLst/>
                    </a:prstGeom>
                  </pic:spPr>
                </pic:pic>
              </a:graphicData>
            </a:graphic>
          </wp:inline>
        </w:drawing>
      </w:r>
    </w:p>
    <w:p w14:paraId="317FE038" w14:textId="77777777" w:rsidR="00445BD3" w:rsidRDefault="00445BD3" w:rsidP="00CB1270"/>
    <w:p w14:paraId="7DF18C50" w14:textId="77777777" w:rsidR="00445BD3" w:rsidRDefault="00445BD3" w:rsidP="00CB1270"/>
    <w:p w14:paraId="535FDB96" w14:textId="77777777" w:rsidR="00445BD3" w:rsidRDefault="00445BD3" w:rsidP="00CB1270"/>
    <w:p w14:paraId="15BFBE93" w14:textId="36A0D6DE" w:rsidR="00445BD3" w:rsidRDefault="00445BD3" w:rsidP="006242FC">
      <w:pPr>
        <w:pStyle w:val="Heading2"/>
      </w:pPr>
      <w:r>
        <w:lastRenderedPageBreak/>
        <w:t>Theme Park Venues</w:t>
      </w:r>
    </w:p>
    <w:p w14:paraId="205A66AB" w14:textId="29E7B79E" w:rsidR="00445BD3" w:rsidRDefault="00445BD3" w:rsidP="00CB1270">
      <w:r>
        <w:rPr>
          <w:noProof/>
        </w:rPr>
        <w:drawing>
          <wp:inline distT="0" distB="0" distL="0" distR="0" wp14:anchorId="04A17B54" wp14:editId="7F3EDE6B">
            <wp:extent cx="5943600" cy="25095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09520"/>
                    </a:xfrm>
                    <a:prstGeom prst="rect">
                      <a:avLst/>
                    </a:prstGeom>
                  </pic:spPr>
                </pic:pic>
              </a:graphicData>
            </a:graphic>
          </wp:inline>
        </w:drawing>
      </w:r>
    </w:p>
    <w:p w14:paraId="397BEEE8" w14:textId="18DA91CF" w:rsidR="00445BD3" w:rsidRDefault="00445BD3" w:rsidP="00CB1270">
      <w:r>
        <w:rPr>
          <w:noProof/>
        </w:rPr>
        <w:drawing>
          <wp:inline distT="0" distB="0" distL="0" distR="0" wp14:anchorId="14186946" wp14:editId="5B704DA6">
            <wp:extent cx="5943600" cy="14357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435735"/>
                    </a:xfrm>
                    <a:prstGeom prst="rect">
                      <a:avLst/>
                    </a:prstGeom>
                  </pic:spPr>
                </pic:pic>
              </a:graphicData>
            </a:graphic>
          </wp:inline>
        </w:drawing>
      </w:r>
    </w:p>
    <w:p w14:paraId="784BE4DE" w14:textId="77ADC5E4" w:rsidR="00382D34" w:rsidRDefault="00445BD3" w:rsidP="006242FC">
      <w:pPr>
        <w:pStyle w:val="Heading2"/>
      </w:pPr>
      <w:r>
        <w:t>Ramen Restaurants Venues</w:t>
      </w:r>
    </w:p>
    <w:p w14:paraId="3AFAB4DC" w14:textId="58D642C1" w:rsidR="00445BD3" w:rsidRDefault="00445BD3" w:rsidP="00CB1270">
      <w:r>
        <w:rPr>
          <w:noProof/>
        </w:rPr>
        <w:drawing>
          <wp:inline distT="0" distB="0" distL="0" distR="0" wp14:anchorId="40A8A2F4" wp14:editId="44A06883">
            <wp:extent cx="5943600" cy="25088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08885"/>
                    </a:xfrm>
                    <a:prstGeom prst="rect">
                      <a:avLst/>
                    </a:prstGeom>
                  </pic:spPr>
                </pic:pic>
              </a:graphicData>
            </a:graphic>
          </wp:inline>
        </w:drawing>
      </w:r>
    </w:p>
    <w:p w14:paraId="2ECBC5CC" w14:textId="790DFBB6" w:rsidR="00445BD3" w:rsidRDefault="00445BD3" w:rsidP="00CB1270">
      <w:r>
        <w:rPr>
          <w:noProof/>
        </w:rPr>
        <w:lastRenderedPageBreak/>
        <w:drawing>
          <wp:inline distT="0" distB="0" distL="0" distR="0" wp14:anchorId="287E741F" wp14:editId="2D44EEF2">
            <wp:extent cx="5943600" cy="12725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272540"/>
                    </a:xfrm>
                    <a:prstGeom prst="rect">
                      <a:avLst/>
                    </a:prstGeom>
                  </pic:spPr>
                </pic:pic>
              </a:graphicData>
            </a:graphic>
          </wp:inline>
        </w:drawing>
      </w:r>
    </w:p>
    <w:p w14:paraId="7A45635C" w14:textId="640B3734" w:rsidR="00445BD3" w:rsidRDefault="00445BD3" w:rsidP="006242FC">
      <w:pPr>
        <w:pStyle w:val="Heading2"/>
      </w:pPr>
      <w:r>
        <w:t>Okonomiyaki Restaurants Venues</w:t>
      </w:r>
    </w:p>
    <w:p w14:paraId="04FFDC3D" w14:textId="3A43D538" w:rsidR="00445BD3" w:rsidRDefault="00445BD3" w:rsidP="00CB1270">
      <w:r>
        <w:rPr>
          <w:noProof/>
        </w:rPr>
        <w:drawing>
          <wp:inline distT="0" distB="0" distL="0" distR="0" wp14:anchorId="6D800221" wp14:editId="2BB0D764">
            <wp:extent cx="5943600" cy="23850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385060"/>
                    </a:xfrm>
                    <a:prstGeom prst="rect">
                      <a:avLst/>
                    </a:prstGeom>
                  </pic:spPr>
                </pic:pic>
              </a:graphicData>
            </a:graphic>
          </wp:inline>
        </w:drawing>
      </w:r>
    </w:p>
    <w:p w14:paraId="5757A088" w14:textId="11245743" w:rsidR="00445BD3" w:rsidRDefault="00445BD3" w:rsidP="00CB1270">
      <w:r>
        <w:rPr>
          <w:noProof/>
        </w:rPr>
        <w:drawing>
          <wp:inline distT="0" distB="0" distL="0" distR="0" wp14:anchorId="3A345419" wp14:editId="2DD7E815">
            <wp:extent cx="5943600" cy="12458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245870"/>
                    </a:xfrm>
                    <a:prstGeom prst="rect">
                      <a:avLst/>
                    </a:prstGeom>
                  </pic:spPr>
                </pic:pic>
              </a:graphicData>
            </a:graphic>
          </wp:inline>
        </w:drawing>
      </w:r>
    </w:p>
    <w:p w14:paraId="7134A6F9" w14:textId="3D899190" w:rsidR="00382D34" w:rsidRDefault="00445BD3" w:rsidP="006242FC">
      <w:pPr>
        <w:pStyle w:val="Heading1"/>
      </w:pPr>
      <w:r>
        <w:t>Sum of Venues per Category per Ward</w:t>
      </w:r>
    </w:p>
    <w:p w14:paraId="61A20485" w14:textId="77777777" w:rsidR="00445BD3" w:rsidRDefault="00445BD3" w:rsidP="00CB1270"/>
    <w:p w14:paraId="2C943DA4" w14:textId="77777777" w:rsidR="00445BD3" w:rsidRDefault="00445BD3">
      <w:r>
        <w:rPr>
          <w:noProof/>
        </w:rPr>
        <w:lastRenderedPageBreak/>
        <w:drawing>
          <wp:inline distT="0" distB="0" distL="0" distR="0" wp14:anchorId="11D41476" wp14:editId="6BB19E4E">
            <wp:extent cx="5943600" cy="35528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52825"/>
                    </a:xfrm>
                    <a:prstGeom prst="rect">
                      <a:avLst/>
                    </a:prstGeom>
                  </pic:spPr>
                </pic:pic>
              </a:graphicData>
            </a:graphic>
          </wp:inline>
        </w:drawing>
      </w:r>
    </w:p>
    <w:p w14:paraId="786A8E65" w14:textId="77777777" w:rsidR="00445BD3" w:rsidRDefault="00445BD3"/>
    <w:p w14:paraId="7F88D266" w14:textId="72B855D1" w:rsidR="00445BD3" w:rsidRDefault="00445BD3" w:rsidP="006242FC">
      <w:pPr>
        <w:pStyle w:val="Heading1"/>
      </w:pPr>
      <w:r>
        <w:t>Conclusion</w:t>
      </w:r>
    </w:p>
    <w:p w14:paraId="0CB647CD" w14:textId="383FF359" w:rsidR="00382D34" w:rsidRDefault="00445BD3">
      <w:r>
        <w:t>The</w:t>
      </w:r>
      <w:r w:rsidRPr="00445BD3">
        <w:t xml:space="preserve">e sum of score was calculated for all the venues from all the categories per ward to determine the suggested ward to host the Airbnb at. </w:t>
      </w:r>
      <w:r>
        <w:t xml:space="preserve">Therefore, Chuo </w:t>
      </w:r>
      <w:proofErr w:type="spellStart"/>
      <w:r>
        <w:t>ku</w:t>
      </w:r>
      <w:proofErr w:type="spellEnd"/>
      <w:r>
        <w:t xml:space="preserve"> Ward is our best and recommended ward to host our Airbnb rental at since it has the most historic sites, Theme parks, </w:t>
      </w:r>
      <w:r w:rsidR="006242FC">
        <w:t>restaurants</w:t>
      </w:r>
      <w:r>
        <w:t xml:space="preserve">, and tourists will most likely </w:t>
      </w:r>
      <w:r w:rsidR="006242FC">
        <w:t>would</w:t>
      </w:r>
      <w:r>
        <w:t xml:space="preserve"> want to stay there as it’s close to all touristic </w:t>
      </w:r>
      <w:r w:rsidR="006242FC">
        <w:t>attractions</w:t>
      </w:r>
      <w:r>
        <w:t>.</w:t>
      </w:r>
      <w:r w:rsidR="00382D34">
        <w:br w:type="page"/>
      </w:r>
      <w:r w:rsidR="006242FC">
        <w:rPr>
          <w:noProof/>
        </w:rPr>
        <w:lastRenderedPageBreak/>
        <w:drawing>
          <wp:inline distT="0" distB="0" distL="0" distR="0" wp14:anchorId="08677A66" wp14:editId="04CF4A90">
            <wp:extent cx="2438400" cy="52673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38400" cy="5267325"/>
                    </a:xfrm>
                    <a:prstGeom prst="rect">
                      <a:avLst/>
                    </a:prstGeom>
                  </pic:spPr>
                </pic:pic>
              </a:graphicData>
            </a:graphic>
          </wp:inline>
        </w:drawing>
      </w:r>
    </w:p>
    <w:p w14:paraId="72E8F3DE" w14:textId="5934A99F" w:rsidR="00382D34" w:rsidRDefault="00382D34" w:rsidP="00CB1270"/>
    <w:p w14:paraId="66997036" w14:textId="2772C81F" w:rsidR="00BC1377" w:rsidRDefault="00BC1377" w:rsidP="00CB1270"/>
    <w:p w14:paraId="79741471" w14:textId="02207C17" w:rsidR="00BC1377" w:rsidRDefault="00BC1377" w:rsidP="00CB1270"/>
    <w:p w14:paraId="6288AEEF" w14:textId="30ABE383" w:rsidR="00524BBB" w:rsidRDefault="00524BBB" w:rsidP="00CB1270"/>
    <w:p w14:paraId="4D43E684" w14:textId="2831BDDA" w:rsidR="00524BBB" w:rsidRDefault="00524BBB" w:rsidP="00CB1270"/>
    <w:p w14:paraId="43E48ECA" w14:textId="55BC612E" w:rsidR="00524BBB" w:rsidRDefault="00524BBB" w:rsidP="00CB1270"/>
    <w:p w14:paraId="36E8F4A8" w14:textId="471272DC" w:rsidR="00524BBB" w:rsidRDefault="00524BBB" w:rsidP="00CB1270"/>
    <w:p w14:paraId="573AD48A" w14:textId="0566FB81" w:rsidR="00524BBB" w:rsidRDefault="00524BBB" w:rsidP="00CB1270"/>
    <w:p w14:paraId="5ACB3F5B" w14:textId="2E2C6BE8" w:rsidR="00524BBB" w:rsidRDefault="00524BBB" w:rsidP="00CB1270"/>
    <w:p w14:paraId="67CD9696" w14:textId="5E6370F0" w:rsidR="00524BBB" w:rsidRDefault="00524BBB" w:rsidP="00CB1270"/>
    <w:p w14:paraId="27F0A153" w14:textId="774987F6" w:rsidR="00524BBB" w:rsidRDefault="00524BBB" w:rsidP="00CB1270"/>
    <w:p w14:paraId="2E8B3FD5" w14:textId="0E93D2E4" w:rsidR="00524BBB" w:rsidRDefault="006242FC" w:rsidP="00CB1270">
      <w:r>
        <w:rPr>
          <w:noProof/>
        </w:rPr>
        <w:drawing>
          <wp:inline distT="0" distB="0" distL="0" distR="0" wp14:anchorId="580E24A2" wp14:editId="72115F4B">
            <wp:extent cx="5943600" cy="44405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440555"/>
                    </a:xfrm>
                    <a:prstGeom prst="rect">
                      <a:avLst/>
                    </a:prstGeom>
                  </pic:spPr>
                </pic:pic>
              </a:graphicData>
            </a:graphic>
          </wp:inline>
        </w:drawing>
      </w:r>
    </w:p>
    <w:p w14:paraId="0B4774F7" w14:textId="10485B98" w:rsidR="00524BBB" w:rsidRDefault="00524BBB" w:rsidP="00CB1270"/>
    <w:p w14:paraId="37A16953" w14:textId="4EED356B" w:rsidR="00524BBB" w:rsidRDefault="006242FC" w:rsidP="00CB1270">
      <w:bookmarkStart w:id="1" w:name="_GoBack"/>
      <w:r>
        <w:rPr>
          <w:noProof/>
        </w:rPr>
        <w:drawing>
          <wp:inline distT="0" distB="0" distL="0" distR="0" wp14:anchorId="7D271D30" wp14:editId="1C03E913">
            <wp:extent cx="5943600" cy="2266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266950"/>
                    </a:xfrm>
                    <a:prstGeom prst="rect">
                      <a:avLst/>
                    </a:prstGeom>
                  </pic:spPr>
                </pic:pic>
              </a:graphicData>
            </a:graphic>
          </wp:inline>
        </w:drawing>
      </w:r>
      <w:bookmarkEnd w:id="1"/>
    </w:p>
    <w:p w14:paraId="7F788A82" w14:textId="0DE6CB3B" w:rsidR="00524BBB" w:rsidRDefault="00524BBB" w:rsidP="00CB1270"/>
    <w:p w14:paraId="0CEF76B6" w14:textId="16891947" w:rsidR="00524BBB" w:rsidRDefault="00524BBB" w:rsidP="00CB1270"/>
    <w:p w14:paraId="249B71D1" w14:textId="53810CF2" w:rsidR="00524BBB" w:rsidRDefault="00524BBB" w:rsidP="00CB1270"/>
    <w:p w14:paraId="7F04F400" w14:textId="43AFE2E0" w:rsidR="00524BBB" w:rsidRDefault="00524BBB" w:rsidP="00CB1270"/>
    <w:p w14:paraId="23E1FA75" w14:textId="7A466141" w:rsidR="00524BBB" w:rsidRDefault="00524BBB" w:rsidP="00CB1270"/>
    <w:p w14:paraId="4224A23A" w14:textId="47416667" w:rsidR="00524BBB" w:rsidRDefault="00524BBB" w:rsidP="00CB1270"/>
    <w:p w14:paraId="33024C8B" w14:textId="0954B159" w:rsidR="00524BBB" w:rsidRDefault="00524BBB" w:rsidP="00CB1270"/>
    <w:p w14:paraId="56139544" w14:textId="103F601D" w:rsidR="00524BBB" w:rsidRDefault="00524BBB" w:rsidP="00CB1270"/>
    <w:p w14:paraId="6A56E39E" w14:textId="1269304C" w:rsidR="00524BBB" w:rsidRDefault="00524BBB" w:rsidP="00CB1270"/>
    <w:p w14:paraId="1D78F2CF" w14:textId="4685BF3A" w:rsidR="00524BBB" w:rsidRDefault="00524BBB" w:rsidP="00CB1270"/>
    <w:p w14:paraId="1405FF39" w14:textId="4C151A1F" w:rsidR="00524BBB" w:rsidRDefault="00524BBB" w:rsidP="00CB1270"/>
    <w:p w14:paraId="467EB37E" w14:textId="17F4689D" w:rsidR="00524BBB" w:rsidRDefault="00524BBB" w:rsidP="00CB1270"/>
    <w:p w14:paraId="165E1792" w14:textId="31F2E0AC" w:rsidR="00524BBB" w:rsidRDefault="00524BBB" w:rsidP="00CB1270"/>
    <w:p w14:paraId="14AE4E8A" w14:textId="17F41CFD" w:rsidR="00476067" w:rsidRDefault="00476067" w:rsidP="00CB1270"/>
    <w:sectPr w:rsidR="0047606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13672F"/>
    <w:multiLevelType w:val="hybridMultilevel"/>
    <w:tmpl w:val="C0561E90"/>
    <w:lvl w:ilvl="0" w:tplc="8A927C2A">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5BA06000"/>
    <w:multiLevelType w:val="hybridMultilevel"/>
    <w:tmpl w:val="7BA02C64"/>
    <w:lvl w:ilvl="0" w:tplc="AE54813C">
      <w:start w:val="1"/>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7031495D"/>
    <w:multiLevelType w:val="hybridMultilevel"/>
    <w:tmpl w:val="58F424A4"/>
    <w:lvl w:ilvl="0" w:tplc="8A927C2A">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74E66946"/>
    <w:multiLevelType w:val="hybridMultilevel"/>
    <w:tmpl w:val="C0561E90"/>
    <w:lvl w:ilvl="0" w:tplc="8A927C2A">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75F630F9"/>
    <w:multiLevelType w:val="hybridMultilevel"/>
    <w:tmpl w:val="4526541C"/>
    <w:lvl w:ilvl="0" w:tplc="1AC428AA">
      <w:start w:val="46"/>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4"/>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1D1C"/>
    <w:rsid w:val="00004506"/>
    <w:rsid w:val="000B1D1C"/>
    <w:rsid w:val="000E26C3"/>
    <w:rsid w:val="001630C8"/>
    <w:rsid w:val="00336192"/>
    <w:rsid w:val="00382D34"/>
    <w:rsid w:val="00445BD3"/>
    <w:rsid w:val="00476067"/>
    <w:rsid w:val="00524BBB"/>
    <w:rsid w:val="006242FC"/>
    <w:rsid w:val="006265FB"/>
    <w:rsid w:val="006B36F4"/>
    <w:rsid w:val="006B53CA"/>
    <w:rsid w:val="006F07D8"/>
    <w:rsid w:val="006F0CB0"/>
    <w:rsid w:val="007A3340"/>
    <w:rsid w:val="0081599A"/>
    <w:rsid w:val="00A91E2A"/>
    <w:rsid w:val="00B65682"/>
    <w:rsid w:val="00BC1377"/>
    <w:rsid w:val="00CB1270"/>
    <w:rsid w:val="00D43036"/>
    <w:rsid w:val="00EA780A"/>
    <w:rsid w:val="00EE2F32"/>
    <w:rsid w:val="00FD1FB4"/>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ECF679"/>
  <w15:chartTrackingRefBased/>
  <w15:docId w15:val="{FAF49953-DD39-4EC9-9256-FEA8677875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1599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630C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6192"/>
    <w:pPr>
      <w:ind w:left="720"/>
      <w:contextualSpacing/>
    </w:pPr>
  </w:style>
  <w:style w:type="character" w:styleId="Hyperlink">
    <w:name w:val="Hyperlink"/>
    <w:basedOn w:val="DefaultParagraphFont"/>
    <w:uiPriority w:val="99"/>
    <w:unhideWhenUsed/>
    <w:rsid w:val="00EE2F32"/>
    <w:rPr>
      <w:color w:val="0000FF"/>
      <w:u w:val="single"/>
    </w:rPr>
  </w:style>
  <w:style w:type="character" w:customStyle="1" w:styleId="Heading2Char">
    <w:name w:val="Heading 2 Char"/>
    <w:basedOn w:val="DefaultParagraphFont"/>
    <w:link w:val="Heading2"/>
    <w:uiPriority w:val="9"/>
    <w:rsid w:val="001630C8"/>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81599A"/>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semiHidden/>
    <w:unhideWhenUsed/>
    <w:rsid w:val="006265FB"/>
    <w:rPr>
      <w:color w:val="605E5C"/>
      <w:shd w:val="clear" w:color="auto" w:fill="E1DFDD"/>
    </w:rPr>
  </w:style>
  <w:style w:type="paragraph" w:styleId="HTMLPreformatted">
    <w:name w:val="HTML Preformatted"/>
    <w:basedOn w:val="Normal"/>
    <w:link w:val="HTMLPreformattedChar"/>
    <w:uiPriority w:val="99"/>
    <w:semiHidden/>
    <w:unhideWhenUsed/>
    <w:rsid w:val="00D430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semiHidden/>
    <w:rsid w:val="00D43036"/>
    <w:rPr>
      <w:rFonts w:ascii="Courier New" w:eastAsia="Times New Roman" w:hAnsi="Courier New" w:cs="Courier New"/>
      <w:sz w:val="20"/>
      <w:szCs w:val="20"/>
      <w:lang w:eastAsia="en-CA"/>
    </w:rPr>
  </w:style>
  <w:style w:type="character" w:customStyle="1" w:styleId="s1">
    <w:name w:val="s1"/>
    <w:basedOn w:val="DefaultParagraphFont"/>
    <w:rsid w:val="00D430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8648186">
      <w:bodyDiv w:val="1"/>
      <w:marLeft w:val="0"/>
      <w:marRight w:val="0"/>
      <w:marTop w:val="0"/>
      <w:marBottom w:val="0"/>
      <w:divBdr>
        <w:top w:val="none" w:sz="0" w:space="0" w:color="auto"/>
        <w:left w:val="none" w:sz="0" w:space="0" w:color="auto"/>
        <w:bottom w:val="none" w:sz="0" w:space="0" w:color="auto"/>
        <w:right w:val="none" w:sz="0" w:space="0" w:color="auto"/>
      </w:divBdr>
    </w:div>
    <w:div w:id="1153445584">
      <w:bodyDiv w:val="1"/>
      <w:marLeft w:val="0"/>
      <w:marRight w:val="0"/>
      <w:marTop w:val="0"/>
      <w:marBottom w:val="0"/>
      <w:divBdr>
        <w:top w:val="none" w:sz="0" w:space="0" w:color="auto"/>
        <w:left w:val="none" w:sz="0" w:space="0" w:color="auto"/>
        <w:bottom w:val="none" w:sz="0" w:space="0" w:color="auto"/>
        <w:right w:val="none" w:sz="0" w:space="0" w:color="auto"/>
      </w:divBdr>
    </w:div>
    <w:div w:id="1722364801">
      <w:bodyDiv w:val="1"/>
      <w:marLeft w:val="0"/>
      <w:marRight w:val="0"/>
      <w:marTop w:val="0"/>
      <w:marBottom w:val="0"/>
      <w:divBdr>
        <w:top w:val="none" w:sz="0" w:space="0" w:color="auto"/>
        <w:left w:val="none" w:sz="0" w:space="0" w:color="auto"/>
        <w:bottom w:val="none" w:sz="0" w:space="0" w:color="auto"/>
        <w:right w:val="none" w:sz="0" w:space="0" w:color="auto"/>
      </w:divBdr>
    </w:div>
    <w:div w:id="1857301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nominatim.openstreetmap.org/search.php?q="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hyperlink" Target="https://en.wikipedia.org/wiki/Category:Wards_of_Osaka" TargetMode="Externa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14241</TotalTime>
  <Pages>1</Pages>
  <Words>536</Words>
  <Characters>3056</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Karim</dc:creator>
  <cp:keywords/>
  <dc:description/>
  <cp:lastModifiedBy>Karim</cp:lastModifiedBy>
  <cp:revision>8</cp:revision>
  <dcterms:created xsi:type="dcterms:W3CDTF">2019-07-12T11:32:00Z</dcterms:created>
  <dcterms:modified xsi:type="dcterms:W3CDTF">2019-07-22T17:26:00Z</dcterms:modified>
</cp:coreProperties>
</file>